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现金支付情况说明书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90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报销业务内容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08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报销业务发生时间</w:t>
            </w:r>
          </w:p>
        </w:tc>
        <w:tc>
          <w:tcPr>
            <w:tcW w:w="2520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bottom"/>
          </w:tcPr>
          <w:p>
            <w:pPr>
              <w:ind w:left="17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3194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申请现金支付事由（请写明因何原因无法使用公务卡或对公转账付款）：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所在部门负责人（正职或主持部门工作的副职）意见：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签字：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财务部</w:t>
            </w:r>
            <w:r>
              <w:rPr>
                <w:rFonts w:hint="eastAsia"/>
                <w:szCs w:val="21"/>
              </w:rPr>
              <w:t>负责人意见：</w:t>
            </w: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签字：                          年    月   日</w:t>
            </w: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现金支付情况说明书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2340"/>
        <w:gridCol w:w="90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8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报销业务内容</w:t>
            </w:r>
          </w:p>
        </w:tc>
        <w:tc>
          <w:tcPr>
            <w:tcW w:w="6434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088" w:type="dxa"/>
            <w:noWrap w:val="0"/>
            <w:vAlign w:val="bottom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报销业务发生时间</w:t>
            </w:r>
          </w:p>
        </w:tc>
        <w:tc>
          <w:tcPr>
            <w:tcW w:w="2340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bottom"/>
          </w:tcPr>
          <w:p>
            <w:pPr>
              <w:ind w:left="17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3194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申请现金支付事由（请写明因何原因无法使用公务卡或对公转账付款）：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所在部门负责人（正职或主持部门工作的副职）意见：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签字：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财务部</w:t>
            </w:r>
            <w:r>
              <w:rPr>
                <w:rFonts w:hint="eastAsia"/>
                <w:szCs w:val="21"/>
              </w:rPr>
              <w:t>负责人意见：</w:t>
            </w: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签字：                          年    月   日</w:t>
            </w:r>
          </w:p>
        </w:tc>
      </w:tr>
    </w:tbl>
    <w:p>
      <w:pPr>
        <w:jc w:val="center"/>
        <w:rPr>
          <w:rFonts w:hint="eastAsia"/>
          <w:b/>
          <w:szCs w:val="21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现金支付情况说明书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520"/>
        <w:gridCol w:w="90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908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报销业务内容</w:t>
            </w:r>
          </w:p>
        </w:tc>
        <w:tc>
          <w:tcPr>
            <w:tcW w:w="6614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908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报销业务发生时间</w:t>
            </w:r>
          </w:p>
        </w:tc>
        <w:tc>
          <w:tcPr>
            <w:tcW w:w="2520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noWrap w:val="0"/>
            <w:vAlign w:val="bottom"/>
          </w:tcPr>
          <w:p>
            <w:pPr>
              <w:ind w:left="177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金额</w:t>
            </w:r>
          </w:p>
        </w:tc>
        <w:tc>
          <w:tcPr>
            <w:tcW w:w="3194" w:type="dxa"/>
            <w:noWrap w:val="0"/>
            <w:vAlign w:val="bottom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申请现金支付事由（请写明因何原因无法使用公务卡或对公转账付款）：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经办人：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所在部门（学院）负责人（正职或主持部门工作的副职）意见：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签字：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top"/>
          </w:tcPr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财务部</w:t>
            </w:r>
            <w:r>
              <w:rPr>
                <w:rFonts w:hint="eastAsia"/>
                <w:szCs w:val="21"/>
              </w:rPr>
              <w:t>负责人意见：</w:t>
            </w: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</w:p>
          <w:p>
            <w:pPr>
              <w:tabs>
                <w:tab w:val="left" w:pos="5295"/>
              </w:tabs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签字：                          年    月   日</w:t>
            </w:r>
          </w:p>
        </w:tc>
      </w:tr>
    </w:tbl>
    <w:p>
      <w:pPr>
        <w:rPr>
          <w:rFonts w:hint="eastAsia"/>
        </w:rPr>
      </w:pPr>
    </w:p>
    <w:sectPr>
      <w:footerReference r:id="rId3" w:type="even"/>
      <w:pgSz w:w="11906" w:h="16838"/>
      <w:pgMar w:top="204" w:right="1797" w:bottom="204" w:left="1797" w:header="113" w:footer="113" w:gutter="0"/>
      <w:pgNumType w:start="28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3E"/>
    <w:rsid w:val="00096999"/>
    <w:rsid w:val="00096F7F"/>
    <w:rsid w:val="000B76CF"/>
    <w:rsid w:val="00123D1B"/>
    <w:rsid w:val="00255303"/>
    <w:rsid w:val="00280A49"/>
    <w:rsid w:val="002B524F"/>
    <w:rsid w:val="00381F9C"/>
    <w:rsid w:val="003B4383"/>
    <w:rsid w:val="003E053A"/>
    <w:rsid w:val="003F37C6"/>
    <w:rsid w:val="003F5238"/>
    <w:rsid w:val="004002CD"/>
    <w:rsid w:val="004E5474"/>
    <w:rsid w:val="00557A02"/>
    <w:rsid w:val="00582BAF"/>
    <w:rsid w:val="005B70A2"/>
    <w:rsid w:val="0063015D"/>
    <w:rsid w:val="00635A9D"/>
    <w:rsid w:val="006532C6"/>
    <w:rsid w:val="007003C1"/>
    <w:rsid w:val="00752D12"/>
    <w:rsid w:val="00804BCD"/>
    <w:rsid w:val="00882ABE"/>
    <w:rsid w:val="008A2339"/>
    <w:rsid w:val="0094638A"/>
    <w:rsid w:val="009563C1"/>
    <w:rsid w:val="00971241"/>
    <w:rsid w:val="009E0EEB"/>
    <w:rsid w:val="009E563E"/>
    <w:rsid w:val="00A03908"/>
    <w:rsid w:val="00A93B94"/>
    <w:rsid w:val="00AD3046"/>
    <w:rsid w:val="00AE2D40"/>
    <w:rsid w:val="00BB3090"/>
    <w:rsid w:val="00C0449B"/>
    <w:rsid w:val="00C35500"/>
    <w:rsid w:val="00C45CE1"/>
    <w:rsid w:val="00C75B1A"/>
    <w:rsid w:val="00CF6F67"/>
    <w:rsid w:val="00DC2BCB"/>
    <w:rsid w:val="00FB0746"/>
    <w:rsid w:val="0A5B6397"/>
    <w:rsid w:val="1BF142BF"/>
    <w:rsid w:val="266E61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159</Words>
  <Characters>910</Characters>
  <Lines>7</Lines>
  <Paragraphs>2</Paragraphs>
  <TotalTime>8</TotalTime>
  <ScaleCrop>false</ScaleCrop>
  <LinksUpToDate>false</LinksUpToDate>
  <CharactersWithSpaces>1067</CharactersWithSpaces>
  <Application>WPS Office_10.1.0.7697_F1E327BC-269C-435d-A152-05C5408002CA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2018-01-09T07:09:00Z</dcterms:created>
  <dc:creator>YLMF</dc:creator>
  <cp:lastModifiedBy>西西。</cp:lastModifiedBy>
  <cp:lastPrinted>2018-05-02T01:13:37Z</cp:lastPrinted>
  <dcterms:modified xsi:type="dcterms:W3CDTF">2018-11-26T06:06:48Z</dcterms:modified>
  <dc:title>特殊支付情况说明书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